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1．</w:t>
            </w:r>
            <w:r>
              <w:rPr>
                <w:rFonts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 w:hint="eastAsia"/>
                <w:szCs w:val="21"/>
              </w:rPr>
              <w:t>“圆</w:t>
            </w:r>
            <w:r>
              <w:rPr>
                <w:rFonts w:asciiTheme="minorEastAsia" w:hAnsiTheme="minorEastAsia" w:cstheme="minorEastAsia"/>
                <w:szCs w:val="21"/>
              </w:rPr>
              <w:t xml:space="preserve">、严” 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等12个生字</w:t>
            </w:r>
            <w:r>
              <w:rPr>
                <w:rFonts w:asciiTheme="minorEastAsia" w:hAnsiTheme="minorEastAsia" w:cstheme="minorEastAsia"/>
                <w:szCs w:val="21"/>
              </w:rPr>
              <w:t>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古</w:t>
            </w:r>
            <w:r>
              <w:rPr>
                <w:rFonts w:asciiTheme="minorEastAsia" w:hAnsiTheme="minorEastAsia" w:cstheme="minorEastAsia"/>
                <w:szCs w:val="21"/>
              </w:rPr>
              <w:t>、凉”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通过朗读，认识“</w:t>
            </w:r>
            <w:r>
              <w:rPr>
                <w:rFonts w:asciiTheme="minorEastAsia" w:hAnsiTheme="minorEastAsia" w:cstheme="minorEastAsia" w:hint="eastAsia"/>
                <w:szCs w:val="21"/>
              </w:rPr>
              <w:t>鸟语花香</w:t>
            </w:r>
            <w:r>
              <w:rPr>
                <w:rFonts w:asciiTheme="minorEastAsia" w:hAnsiTheme="minorEastAsia" w:cstheme="minorEastAsia"/>
                <w:szCs w:val="21"/>
              </w:rPr>
              <w:t>、朝霞、夕阳”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词语，</w:t>
            </w:r>
            <w:r>
              <w:rPr>
                <w:rFonts w:asciiTheme="minorEastAsia" w:hAnsiTheme="minorEastAsia" w:cstheme="minorEastAsia" w:hint="eastAsia"/>
                <w:szCs w:val="21"/>
              </w:rPr>
              <w:t>并借助</w:t>
            </w:r>
            <w:r>
              <w:rPr>
                <w:rFonts w:asciiTheme="minorEastAsia" w:hAnsiTheme="minorEastAsia" w:cstheme="minorEastAsia"/>
                <w:szCs w:val="21"/>
              </w:rPr>
              <w:t>图片和生活实际理解“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朝霞</w:t>
            </w:r>
            <w:r>
              <w:rPr>
                <w:rFonts w:asciiTheme="minorEastAsia" w:hAnsiTheme="minorEastAsia" w:cstheme="minorEastAsia"/>
                <w:szCs w:val="21"/>
              </w:rPr>
              <w:t>、夕阳、严寒、酷暑”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1．认识“圆、严” 等12个生字，会写“古、凉”等7个字。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2、通过朗读，认识“鸟语花香、朝霞、夕阳”等7个词语，并借助图片和生活实际理解“朝霞、夕阳、严寒、酷暑”。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正确、流利地朗读课文，背诵课文。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2、</w:t>
            </w:r>
            <w:r>
              <w:rPr>
                <w:rFonts w:asciiTheme="minorEastAsia" w:hAnsiTheme="minorEastAsia" w:cstheme="minorEastAsia"/>
                <w:szCs w:val="21"/>
              </w:rPr>
              <w:t>想象课文中描绘的画面，感受自然之美。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1、</w:t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  <w:t>正确、流利地朗读课文，背诵课文。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2、想象课文中描绘的画面，感受自然之美。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观察校园内的活动（如：大课间，下课后，活动课等）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大家都在做什么？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</w:t>
            </w:r>
            <w:r>
              <w:rPr>
                <w:rFonts w:hint="eastAsia"/>
              </w:rPr>
              <w:t>上</w:t>
            </w:r>
            <w:r>
              <w:t>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两位数减整十数，一位数（不退位）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拔</w:t>
            </w:r>
            <w:r>
              <w:rPr>
                <w:rFonts w:asciiTheme="minorEastAsia" w:hAnsiTheme="minorEastAsia" w:cstheme="minorEastAsia"/>
                <w:szCs w:val="21"/>
              </w:rPr>
              <w:t>、拍”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生字和火字旁，会写“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拍</w:t>
            </w:r>
            <w:r>
              <w:rPr>
                <w:rFonts w:asciiTheme="minorEastAsia" w:hAnsiTheme="minorEastAsia" w:cstheme="minorEastAsia"/>
                <w:szCs w:val="21"/>
              </w:rPr>
              <w:t>、跑”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、连贯地读好词语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 xml:space="preserve">流利、有节奏地朗读儿歌。 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 认识“拔、拍”等12个生字和火字旁，会写“拍、跑”等7个字。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 正确、连贯地读好词语，正确、流利、有节奏地朗读儿歌。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对应</w:t>
            </w:r>
            <w:r>
              <w:rPr>
                <w:rFonts w:asciiTheme="minorEastAsia" w:hAnsiTheme="minorEastAsia" w:cstheme="minorEastAsia"/>
                <w:szCs w:val="21"/>
              </w:rPr>
              <w:t>插图，联系生活，了解课文中的各项体育活动。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培养</w:t>
            </w:r>
            <w:r>
              <w:rPr>
                <w:rFonts w:asciiTheme="minorEastAsia" w:hAnsiTheme="minorEastAsia" w:cstheme="minorEastAsia"/>
                <w:szCs w:val="21"/>
              </w:rPr>
              <w:t>热爱运动，锻炼身体的好习惯。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 对应插图，联系生活，了解课文中的各项体育活动。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 培养热爱运动，锻炼身体的好习惯。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唱《快乐的小木匠》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：正面持轻物投掷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平衡练习（单脚练习）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>
            <w:r>
              <w:rPr>
                <w:rFonts w:hint="eastAsia"/>
              </w:rPr>
              <w:t>平衡练习（单脚练习）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人</w:t>
            </w:r>
            <w:r>
              <w:t>之初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1.认识“之、初”等13个生字，</w:t>
            </w:r>
            <w:r>
              <w:rPr>
                <w:rFonts w:asciiTheme="minorEastAsia" w:hAnsiTheme="minorEastAsia" w:cstheme="minorEastAsia"/>
                <w:szCs w:val="21"/>
              </w:rPr>
              <w:t>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远、近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初始</w:t>
            </w:r>
            <w:r>
              <w:rPr>
                <w:rFonts w:asciiTheme="minorEastAsia" w:hAnsiTheme="minorEastAsia" w:cstheme="minorEastAsia"/>
                <w:szCs w:val="21"/>
              </w:rPr>
              <w:t>、初夏”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等8个</w:t>
            </w:r>
            <w:r>
              <w:rPr>
                <w:rFonts w:asciiTheme="minorEastAsia" w:hAnsiTheme="minorEastAsia" w:cstheme="minorEastAsia"/>
                <w:szCs w:val="21"/>
              </w:rPr>
              <w:t>词语，复习“</w:t>
            </w:r>
            <w:r>
              <w:rPr>
                <w:rFonts w:asciiTheme="minorEastAsia" w:hAnsiTheme="minorEastAsia" w:cstheme="minorEastAsia" w:hint="eastAsia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szCs w:val="21"/>
              </w:rPr>
              <w:t>变调规律。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1.认识“之、初”等13个生字，会写“远、近”等7个字。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 认识“初始、初夏”等8个词语，复习“不”的变调规律。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两位数减整十数，一位数（不退位）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听《我有一双勤劳的手》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我的创编《我的小手真勤快》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《风儿轻轻吹》第二课时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盐</w:t>
            </w:r>
            <w:r>
              <w:rPr>
                <w:color w:val="000000"/>
                <w:sz w:val="22"/>
              </w:rPr>
              <w:t>和糖哪儿去了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盐和糖的溶解现象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用语言或者</w:t>
            </w:r>
            <w:r>
              <w:t>图示</w:t>
            </w:r>
            <w:r>
              <w:rPr>
                <w:rFonts w:hint="eastAsia"/>
              </w:rPr>
              <w:t>描述</w:t>
            </w:r>
            <w:r>
              <w:t>溶解现象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人</w:t>
            </w:r>
            <w:r>
              <w:t>之</w:t>
            </w:r>
            <w:r>
              <w:rPr>
                <w:rFonts w:hint="eastAsia"/>
              </w:rPr>
              <w:t>初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1.联系</w:t>
            </w:r>
            <w:r>
              <w:rPr>
                <w:rFonts w:asciiTheme="minorEastAsia" w:hAnsiTheme="minorEastAsia" w:cstheme="minorEastAsia"/>
                <w:szCs w:val="21"/>
              </w:rPr>
              <w:t xml:space="preserve">生活了解课文的大致内容。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、流利地朗读课文，背诵课文。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1.联系生活了解课文的大致内容。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 正确、流利地朗读课文，背诵课文。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求减数的实际问题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仰卧举腿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ab/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仰卧举腿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</w:t>
            </w:r>
            <w:r>
              <w:t>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回忆校园内的印象</w:t>
            </w:r>
            <w:r>
              <w:t>深刻的</w:t>
            </w:r>
            <w:r>
              <w:rPr>
                <w:rFonts w:hint="eastAsia"/>
              </w:rPr>
              <w:t>活动（如</w:t>
            </w:r>
            <w:r>
              <w:t>运动会</w:t>
            </w:r>
            <w:r>
              <w:rPr>
                <w:rFonts w:hint="eastAsia"/>
              </w:rPr>
              <w:t>，</w:t>
            </w:r>
            <w:r>
              <w:t>科技节等）</w:t>
            </w:r>
            <w:r>
              <w:rPr>
                <w:rFonts w:hint="eastAsia"/>
              </w:rPr>
              <w:t>，和同伴</w:t>
            </w:r>
            <w:r>
              <w:t>说一说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回忆校园内的印象深刻的活动（如运动会，科技节等），和同伴说一说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1.了解</w:t>
            </w:r>
            <w:r>
              <w:rPr>
                <w:rFonts w:asciiTheme="minorEastAsia" w:hAnsiTheme="minorEastAsia" w:cstheme="minorEastAsia"/>
                <w:szCs w:val="21"/>
              </w:rPr>
              <w:t>打电话的</w:t>
            </w:r>
            <w:r>
              <w:rPr>
                <w:rFonts w:asciiTheme="minorEastAsia" w:hAnsiTheme="minorEastAsia" w:cstheme="minorEastAsia" w:hint="eastAsia"/>
                <w:szCs w:val="21"/>
              </w:rPr>
              <w:t>一般</w:t>
            </w:r>
            <w:r>
              <w:rPr>
                <w:rFonts w:asciiTheme="minorEastAsia" w:hAnsiTheme="minorEastAsia" w:cstheme="minorEastAsia"/>
                <w:szCs w:val="21"/>
              </w:rPr>
              <w:t xml:space="preserve">步骤，初步学会独立打电话和接电话。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2.接打电话</w:t>
            </w:r>
            <w:r>
              <w:rPr>
                <w:rFonts w:asciiTheme="minorEastAsia" w:hAnsiTheme="minorEastAsia" w:cstheme="minorEastAsia"/>
                <w:szCs w:val="21"/>
              </w:rPr>
              <w:t>时，</w:t>
            </w:r>
            <w:r>
              <w:rPr>
                <w:rFonts w:asciiTheme="minorEastAsia" w:hAnsiTheme="minorEastAsia" w:cstheme="minorEastAsia" w:hint="eastAsia"/>
                <w:szCs w:val="21"/>
              </w:rPr>
              <w:t>都</w:t>
            </w:r>
            <w:r>
              <w:rPr>
                <w:rFonts w:asciiTheme="minorEastAsia" w:hAnsiTheme="minorEastAsia" w:cstheme="minorEastAsia"/>
                <w:szCs w:val="21"/>
              </w:rPr>
              <w:t>要</w:t>
            </w:r>
            <w:r>
              <w:rPr>
                <w:rFonts w:asciiTheme="minorEastAsia" w:hAnsiTheme="minorEastAsia" w:cstheme="minorEastAsia" w:hint="eastAsia"/>
                <w:szCs w:val="21"/>
              </w:rPr>
              <w:t>注意</w:t>
            </w:r>
            <w:r>
              <w:rPr>
                <w:rFonts w:asciiTheme="minorEastAsia" w:hAnsiTheme="minorEastAsia" w:cstheme="minorEastAsia"/>
                <w:szCs w:val="21"/>
              </w:rPr>
              <w:t>使用礼貌用语。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1.了解打电话的一般步骤，初步学会独立打电话和接电话。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2.接打电话时，都要注意使用礼貌用语。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练习八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《风儿轻轻吹》第三课时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>
              <w:rPr>
                <w:rFonts w:hint="eastAsia"/>
              </w:rPr>
              <w:t>的好处和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>
              <w:rPr>
                <w:rFonts w:hint="eastAsia"/>
              </w:rPr>
              <w:t>的好处和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1"/>
              </w:numPr>
              <w:ind w:firstLineChars="0"/>
            </w:pPr>
            <w:r>
              <w:rPr>
                <w:rFonts w:hint="eastAsia"/>
              </w:rPr>
              <w:t>认识带有</w:t>
            </w:r>
            <w:r>
              <w:t>走之儿的字</w:t>
            </w:r>
            <w:r>
              <w:rPr>
                <w:rFonts w:hint="eastAsia"/>
              </w:rPr>
              <w:t>。</w:t>
            </w:r>
          </w:p>
          <w:p>
            <w:pPr>
              <w:pStyle w:val="a4"/>
              <w:numPr>
                <w:ilvl w:val="0"/>
                <w:numId w:val="21"/>
              </w:numPr>
              <w:ind w:firstLineChars="0"/>
            </w:pPr>
            <w:r>
              <w:rPr>
                <w:rFonts w:hint="eastAsia"/>
              </w:rPr>
              <w:t>指导</w:t>
            </w:r>
            <w:r>
              <w:t>书写走之儿的笔画。</w:t>
            </w:r>
          </w:p>
          <w:p>
            <w:pPr>
              <w:pStyle w:val="a4"/>
              <w:numPr>
                <w:ilvl w:val="0"/>
                <w:numId w:val="21"/>
              </w:numPr>
              <w:ind w:firstLineChars="0"/>
            </w:pPr>
            <w:r>
              <w:rPr>
                <w:rFonts w:hint="eastAsia"/>
              </w:rPr>
              <w:t>书写</w:t>
            </w:r>
            <w:r>
              <w:rPr>
                <w:rFonts w:asciiTheme="minorEastAsia" w:hAnsiTheme="minorEastAsia" w:hint="eastAsia"/>
              </w:rPr>
              <w:t>“迷</w:t>
            </w:r>
            <w:r>
              <w:rPr>
                <w:rFonts w:asciiTheme="minorEastAsia" w:hAnsiTheme="minorEastAsia"/>
              </w:rPr>
              <w:t>、造、运”</w:t>
            </w:r>
            <w:r>
              <w:rPr>
                <w:rFonts w:asciiTheme="minorEastAsia" w:hAnsiTheme="minorEastAsia" w:hint="eastAsia"/>
              </w:rPr>
              <w:t>等</w:t>
            </w:r>
            <w:r>
              <w:rPr>
                <w:rFonts w:asciiTheme="minorEastAsia" w:hAnsiTheme="minorEastAsia"/>
              </w:rPr>
              <w:t>字。</w:t>
            </w:r>
          </w:p>
        </w:tc>
        <w:tc>
          <w:tcPr>
            <w:tcW w:w="2835" w:type="dxa"/>
          </w:tcPr>
          <w:p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认识带有走之儿的字。</w:t>
            </w:r>
          </w:p>
          <w:p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指导书写走之儿的笔画。</w:t>
            </w:r>
          </w:p>
          <w:p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书写“迷、造、运”等字。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/>
    <w:p>
      <w:pPr>
        <w:ind w:right="480" w:firstLineChars="2700" w:firstLine="6505"/>
        <w:rPr>
          <w:b/>
          <w:sz w:val="24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 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</w:rPr>
        <w:t>袁玮丽</w:t>
      </w:r>
      <w:r>
        <w:rPr>
          <w:rFonts w:hint="eastAsia"/>
          <w:b/>
          <w:sz w:val="24"/>
          <w:u w:val="single"/>
        </w:rPr>
        <w:t xml:space="preserve">         </w:t>
      </w:r>
    </w:p>
    <w:p>
      <w:pPr>
        <w:ind w:right="480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语文园地五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练习八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园地五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、流利、有节奏地朗读歇后语，了解内容，并背诵积累。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朗读</w:t>
            </w:r>
            <w:r>
              <w:rPr>
                <w:rFonts w:asciiTheme="minorEastAsia" w:hAnsiTheme="minorEastAsia" w:cstheme="minorEastAsia"/>
                <w:szCs w:val="21"/>
              </w:rPr>
              <w:t>《</w:t>
            </w:r>
            <w:r>
              <w:rPr>
                <w:rFonts w:asciiTheme="minorEastAsia" w:hAnsiTheme="minorEastAsia" w:cstheme="minorEastAsia" w:hint="eastAsia"/>
                <w:szCs w:val="21"/>
              </w:rPr>
              <w:t>狐狸</w:t>
            </w:r>
            <w:r>
              <w:rPr>
                <w:rFonts w:asciiTheme="minorEastAsia" w:hAnsiTheme="minorEastAsia" w:cstheme="minorEastAsia"/>
                <w:szCs w:val="21"/>
              </w:rPr>
              <w:t>和</w:t>
            </w:r>
            <w:r>
              <w:rPr>
                <w:rFonts w:asciiTheme="minorEastAsia" w:hAnsiTheme="minorEastAsia" w:cstheme="minorEastAsia" w:hint="eastAsia"/>
                <w:szCs w:val="21"/>
              </w:rPr>
              <w:t>乌鸦</w:t>
            </w:r>
            <w:r>
              <w:rPr>
                <w:rFonts w:asciiTheme="minorEastAsia" w:hAnsiTheme="minorEastAsia" w:cstheme="minorEastAsia"/>
                <w:szCs w:val="21"/>
              </w:rPr>
              <w:t>》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明白故事的主要内容。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  <w:t>正确、流利、有节奏地朗读歇后语，了解内容，并背诵积累。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 朗读《狐狸和乌鸦》，明白故事的主要内容。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对着镜子从各个角度看自己，记住自己的相貌特征。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在家对着镜子从各个角度看自己，记住自己的相貌特征。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古诗两首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、踪”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2.能</w:t>
            </w:r>
            <w:r>
              <w:rPr>
                <w:rFonts w:asciiTheme="minorEastAsia" w:hAnsiTheme="minorEastAsia" w:cstheme="minorEastAsia"/>
                <w:szCs w:val="21"/>
              </w:rPr>
              <w:t>用联系生活实际</w:t>
            </w:r>
            <w:r>
              <w:rPr>
                <w:rFonts w:asciiTheme="minorEastAsia" w:hAnsiTheme="minorEastAsia" w:cstheme="minorEastAsia" w:hint="eastAsia"/>
                <w:szCs w:val="21"/>
              </w:rPr>
              <w:t>、图文</w:t>
            </w:r>
            <w:r>
              <w:rPr>
                <w:rFonts w:asciiTheme="minorEastAsia" w:hAnsiTheme="minorEastAsia" w:cstheme="minorEastAsia"/>
                <w:szCs w:val="21"/>
              </w:rPr>
              <w:t>结合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方法了解“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踪迹</w:t>
            </w:r>
            <w:r>
              <w:rPr>
                <w:rFonts w:asciiTheme="minorEastAsia" w:hAnsiTheme="minorEastAsia" w:cstheme="minorEastAsia"/>
                <w:szCs w:val="21"/>
              </w:rPr>
              <w:t>、采”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 xml:space="preserve">词语的意思，初知古诗大意。 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1.认识“首、踪”等12个生字，会写“首、无”等7个字。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2.能用联系生活实际、图文结合等方法了解“踪迹、采”等词语的意思，初知古诗大意。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两位数加减两位数（不退位）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唱《勤快人和懒惰人》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《花儿草儿真美丽》第一课时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找空气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寻找</w:t>
            </w:r>
            <w:r>
              <w:t>周围的空气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收集</w:t>
            </w:r>
            <w:r>
              <w:t>一</w:t>
            </w:r>
            <w:r>
              <w:rPr>
                <w:rFonts w:hint="eastAsia"/>
              </w:rPr>
              <w:t>袋</w:t>
            </w:r>
            <w:r>
              <w:t>空气观察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古诗</w:t>
            </w:r>
            <w:r>
              <w:t>两首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 能</w:t>
            </w:r>
            <w:r>
              <w:rPr>
                <w:rFonts w:asciiTheme="minorEastAsia" w:hAnsiTheme="minorEastAsia" w:cstheme="minorEastAsia"/>
                <w:szCs w:val="21"/>
              </w:rPr>
              <w:t>正确朗读古诗、背诵古诗。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 图文</w:t>
            </w:r>
            <w:r>
              <w:rPr>
                <w:rFonts w:asciiTheme="minorEastAsia" w:hAnsiTheme="minorEastAsia" w:cstheme="minorEastAsia"/>
                <w:szCs w:val="21"/>
              </w:rPr>
              <w:t>结合，感受诗中蕴藏的夏天的情趣。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 能正确朗读古诗、背诵古诗。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 图文结合，感受诗中蕴藏的夏天的情趣。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求两数相差多少的实际问题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心理健康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等绘画工具。进一步</w:t>
            </w:r>
            <w:r>
              <w:t>观察自己的各个五官特征。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r>
              <w:rPr>
                <w:rFonts w:hint="eastAsia"/>
              </w:rPr>
              <w:t>准备剪刀，胶棒，彩色纸等绘画工具。进一步观察自己的各个五官特征。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szCs w:val="21"/>
              </w:rPr>
              <w:t>、摇”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生字和身字旁，会写“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szCs w:val="21"/>
              </w:rPr>
              <w:t>、美”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szCs w:val="21"/>
              </w:rPr>
              <w:t>借助插图了解“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szCs w:val="21"/>
              </w:rPr>
              <w:t>、摇篮”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词语的意思。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1.认识“珠、摇”等12个生字和身字旁，会写“亮、美”等7个字。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 能借助插图了解“停机坪、摇篮”等词语的意思。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练习九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跪卧撑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跪卧撑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《花儿草儿真美丽》第二课时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展示：爱护花草</w:t>
            </w:r>
            <w:r>
              <w:t>的方法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展示：爱护花草</w:t>
            </w:r>
            <w:r>
              <w:t>的方法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．认识偏旁</w:t>
            </w:r>
            <w:r>
              <w:rPr>
                <w:rFonts w:ascii="宋体" w:eastAsia="宋体" w:hAnsi="宋体" w:cs="宋体"/>
                <w:sz w:val="24"/>
                <w:szCs w:val="24"/>
              </w:rPr>
              <w:t>三点水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sz w:val="24"/>
                <w:szCs w:val="24"/>
              </w:rPr>
              <w:t>以及书写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规则</w:t>
            </w:r>
            <w:r>
              <w:rPr>
                <w:rFonts w:ascii="宋体" w:eastAsia="宋体" w:hAnsi="宋体" w:cs="宋体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指导带有三点水的字“</w:t>
            </w:r>
            <w:r>
              <w:rPr>
                <w:rFonts w:asciiTheme="minorEastAsia" w:hAnsiTheme="minorEastAsia" w:cstheme="minorEastAsia" w:hint="eastAsia"/>
                <w:szCs w:val="21"/>
              </w:rPr>
              <w:t>江</w:t>
            </w:r>
            <w:r>
              <w:rPr>
                <w:rFonts w:asciiTheme="minorEastAsia" w:hAnsiTheme="minorEastAsia" w:cstheme="minorEastAsia"/>
                <w:szCs w:val="21"/>
              </w:rPr>
              <w:t>、清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池”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1．认识偏旁三点水，以及书写规则。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2．指导带有三点水的字“江、清、池”。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bookmarkStart w:id="0" w:name="_GoBack"/>
      <w:bookmarkEnd w:id="0"/>
    </w:p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93B90C"/>
    <w:multiLevelType w:val="singleLevel"/>
    <w:tmpl w:val="0E93B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BBF5849"/>
    <w:multiLevelType w:val="hybridMultilevel"/>
    <w:tmpl w:val="15C8FB5C"/>
    <w:lvl w:ilvl="0" w:tplc="ADC6F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3836C30"/>
    <w:multiLevelType w:val="hybridMultilevel"/>
    <w:tmpl w:val="CFBE6ACC"/>
    <w:lvl w:ilvl="0" w:tplc="AF1411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7"/>
  </w:num>
  <w:num w:numId="5">
    <w:abstractNumId w:val="20"/>
  </w:num>
  <w:num w:numId="6">
    <w:abstractNumId w:val="18"/>
  </w:num>
  <w:num w:numId="7">
    <w:abstractNumId w:val="2"/>
  </w:num>
  <w:num w:numId="8">
    <w:abstractNumId w:val="21"/>
  </w:num>
  <w:num w:numId="9">
    <w:abstractNumId w:val="3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4"/>
  </w:num>
  <w:num w:numId="15">
    <w:abstractNumId w:val="15"/>
  </w:num>
  <w:num w:numId="16">
    <w:abstractNumId w:val="12"/>
  </w:num>
  <w:num w:numId="17">
    <w:abstractNumId w:val="17"/>
  </w:num>
  <w:num w:numId="18">
    <w:abstractNumId w:val="1"/>
  </w:num>
  <w:num w:numId="19">
    <w:abstractNumId w:val="5"/>
  </w:num>
  <w:num w:numId="20">
    <w:abstractNumId w:val="19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9</Pages>
  <Words>734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2021-08-26T03:15:00Z</dcterms:created>
  <dcterms:modified xsi:type="dcterms:W3CDTF">2022-04-14T08:33:00Z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